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D36B4" w:rsidRPr="006E47B8" w:rsidP="006D36B4">
      <w:pPr>
        <w:spacing w:line="360" w:lineRule="auto"/>
        <w:jc w:val="center"/>
        <w:rPr>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36pt;margin-top:950pt;mso-position-horizontal-relative:page;mso-position-vertical-relative:top-margin-area;position:absolute;width:23pt;z-index:251658240">
            <v:imagedata r:id="rId4" o:title=""/>
          </v:shape>
        </w:pict>
      </w:r>
      <w:r w:rsidRPr="006E47B8">
        <w:rPr>
          <w:rFonts w:hint="eastAsia"/>
          <w:b/>
          <w:sz w:val="32"/>
          <w:szCs w:val="32"/>
        </w:rPr>
        <w:t>10</w:t>
      </w:r>
      <w:r>
        <w:rPr>
          <w:rFonts w:hint="eastAsia"/>
          <w:b/>
          <w:sz w:val="32"/>
          <w:szCs w:val="32"/>
        </w:rPr>
        <w:t>.</w:t>
      </w:r>
      <w:r w:rsidRPr="006E47B8">
        <w:rPr>
          <w:rFonts w:hint="eastAsia"/>
          <w:b/>
          <w:sz w:val="32"/>
          <w:szCs w:val="32"/>
        </w:rPr>
        <w:t>1 法律为我们护航</w:t>
      </w:r>
    </w:p>
    <w:p w:rsidR="006D36B4" w:rsidRPr="009C0381" w:rsidP="006D36B4">
      <w:pPr>
        <w:spacing w:line="360" w:lineRule="auto"/>
        <w:rPr>
          <w:b/>
        </w:rPr>
      </w:pPr>
      <w:r w:rsidRPr="009C0381">
        <w:rPr>
          <w:rFonts w:hint="eastAsia"/>
          <w:b/>
        </w:rPr>
        <w:t>一、</w:t>
      </w:r>
      <w:r>
        <w:rPr>
          <w:rFonts w:hint="eastAsia"/>
          <w:b/>
        </w:rPr>
        <w:t>单项选择题</w:t>
      </w:r>
    </w:p>
    <w:p w:rsidR="006D36B4" w:rsidP="006D36B4">
      <w:pPr>
        <w:spacing w:line="360" w:lineRule="auto"/>
        <w:jc w:val="left"/>
        <w:textAlignment w:val="center"/>
        <w:rPr>
          <w:rFonts w:ascii="宋体" w:eastAsia="宋体" w:hAnsi="宋体" w:cs="宋体"/>
        </w:rPr>
      </w:pPr>
      <w:r>
        <w:t>1.</w:t>
      </w:r>
      <w:r>
        <w:rPr>
          <w:rFonts w:ascii="宋体" w:eastAsia="宋体" w:hAnsi="宋体" w:cs="宋体"/>
        </w:rPr>
        <w:t xml:space="preserve">北京西城区日前开展教育系统安全大检查，开展应急模拟演练，加强校内外警力部署。举办这样的活动       </w:t>
      </w:r>
    </w:p>
    <w:p w:rsidR="006D36B4" w:rsidP="006D36B4">
      <w:pPr>
        <w:spacing w:line="360" w:lineRule="auto"/>
        <w:jc w:val="left"/>
        <w:textAlignment w:val="center"/>
        <w:rPr>
          <w:rFonts w:ascii="宋体" w:eastAsia="宋体" w:hAnsi="宋体" w:cs="宋体"/>
        </w:rPr>
      </w:pPr>
      <w:r>
        <w:rPr>
          <w:rFonts w:ascii="宋体" w:eastAsia="宋体" w:hAnsi="宋体" w:cs="宋体"/>
        </w:rPr>
        <w:t>①是加强对未成年社会保护的体现    ②彻底解决校园安全问题   </w:t>
      </w:r>
    </w:p>
    <w:p w:rsidR="006D36B4" w:rsidP="006D36B4">
      <w:pPr>
        <w:spacing w:line="360" w:lineRule="auto"/>
        <w:jc w:val="left"/>
        <w:textAlignment w:val="center"/>
        <w:rPr>
          <w:rFonts w:ascii="宋体" w:eastAsia="宋体" w:hAnsi="宋体" w:cs="宋体"/>
        </w:rPr>
      </w:pPr>
      <w:r>
        <w:rPr>
          <w:rFonts w:ascii="宋体" w:eastAsia="宋体" w:hAnsi="宋体" w:cs="宋体"/>
        </w:rPr>
        <w:t>③提高师生安全自护的意识与方法   ④体现了相关部门重视安全，珍爱生命</w:t>
      </w:r>
    </w:p>
    <w:p w:rsidR="006D36B4" w:rsidP="006D36B4">
      <w:pPr>
        <w:spacing w:line="360" w:lineRule="auto"/>
        <w:jc w:val="left"/>
        <w:textAlignment w:val="center"/>
        <w:rPr>
          <w:rFonts w:ascii="宋体" w:eastAsia="宋体" w:hAnsi="宋体" w:cs="宋体"/>
        </w:rPr>
      </w:pPr>
      <w:r>
        <w:t>A.</w:t>
      </w:r>
      <w:r>
        <w:rPr>
          <w:rFonts w:ascii="宋体" w:eastAsia="宋体" w:hAnsi="宋体" w:cs="宋体"/>
        </w:rPr>
        <w:t>①②③</w:t>
      </w:r>
      <w:r>
        <w:rPr>
          <w:rFonts w:ascii="宋体" w:eastAsia="宋体" w:hAnsi="宋体" w:cs="宋体" w:hint="eastAsia"/>
        </w:rPr>
        <w:t xml:space="preserve">   </w:t>
      </w:r>
      <w:r>
        <w:t>B.</w:t>
      </w:r>
      <w:r>
        <w:rPr>
          <w:rFonts w:ascii="宋体" w:eastAsia="宋体" w:hAnsi="宋体" w:cs="宋体"/>
        </w:rPr>
        <w:t>①②④</w:t>
      </w:r>
      <w:r>
        <w:rPr>
          <w:rFonts w:ascii="宋体" w:eastAsia="宋体" w:hAnsi="宋体" w:cs="宋体" w:hint="eastAsia"/>
        </w:rPr>
        <w:t xml:space="preserve">   </w:t>
      </w:r>
      <w:r>
        <w:t>C.</w:t>
      </w:r>
      <w:r>
        <w:rPr>
          <w:rFonts w:ascii="宋体" w:eastAsia="宋体" w:hAnsi="宋体" w:cs="宋体"/>
        </w:rPr>
        <w:t>①③④</w:t>
      </w:r>
      <w:r>
        <w:rPr>
          <w:rFonts w:ascii="宋体" w:eastAsia="宋体" w:hAnsi="宋体" w:cs="宋体" w:hint="eastAsia"/>
        </w:rPr>
        <w:t xml:space="preserve">   </w:t>
      </w:r>
      <w:r>
        <w:t>D.</w:t>
      </w:r>
      <w:r>
        <w:rPr>
          <w:rFonts w:ascii="宋体" w:eastAsia="宋体" w:hAnsi="宋体" w:cs="宋体"/>
        </w:rPr>
        <w:t>②③④</w:t>
      </w:r>
    </w:p>
    <w:p w:rsidR="006D36B4" w:rsidP="006D36B4">
      <w:pPr>
        <w:spacing w:line="360" w:lineRule="auto"/>
        <w:jc w:val="left"/>
        <w:textAlignment w:val="center"/>
        <w:rPr>
          <w:rFonts w:ascii="宋体" w:eastAsia="宋体" w:hAnsi="宋体" w:cs="宋体"/>
        </w:rPr>
      </w:pPr>
      <w:r>
        <w:t>2.</w:t>
      </w:r>
      <w:r>
        <w:rPr>
          <w:rFonts w:ascii="宋体" w:eastAsia="宋体" w:hAnsi="宋体" w:cs="宋体"/>
        </w:rPr>
        <w:t>2018年7月4日，教育部印发《关于开展幼儿园小学化“专项治理工作的通知》。《通知》要求，对幼儿园提前教授汉语拼音识字、计算英语等小学课程内容的，要坚决予以禁止;对于幼儿园布置幼儿完成小学内容家庭作业组织小学内容有关考试测试的，要坚决予以纠正。此项要求</w:t>
      </w:r>
    </w:p>
    <w:p w:rsidR="006D36B4" w:rsidP="006D36B4">
      <w:pPr>
        <w:spacing w:line="360" w:lineRule="auto"/>
        <w:jc w:val="left"/>
        <w:textAlignment w:val="center"/>
        <w:rPr>
          <w:rFonts w:ascii="宋体" w:eastAsia="宋体" w:hAnsi="宋体" w:cs="宋体"/>
        </w:rPr>
      </w:pPr>
      <w:r>
        <w:rPr>
          <w:rFonts w:ascii="宋体" w:eastAsia="宋体" w:hAnsi="宋体" w:cs="宋体"/>
        </w:rPr>
        <w:t>①可以促进幼儿园树立科学保教观念</w:t>
      </w:r>
      <w:r>
        <w:rPr>
          <w:rFonts w:ascii="宋体" w:eastAsia="宋体" w:hAnsi="宋体" w:cs="宋体" w:hint="eastAsia"/>
        </w:rPr>
        <w:t xml:space="preserve"> </w:t>
      </w:r>
      <w:r>
        <w:rPr>
          <w:rFonts w:ascii="宋体" w:eastAsia="宋体" w:hAnsi="宋体" w:cs="宋体"/>
        </w:rPr>
        <w:t>②符合幼儿认知和成长规律,有利于其健康成长</w:t>
      </w:r>
    </w:p>
    <w:p w:rsidR="006D36B4" w:rsidP="006D36B4">
      <w:pPr>
        <w:spacing w:line="360" w:lineRule="auto"/>
        <w:jc w:val="left"/>
        <w:textAlignment w:val="center"/>
        <w:rPr>
          <w:rFonts w:ascii="宋体" w:eastAsia="宋体" w:hAnsi="宋体" w:cs="宋体"/>
        </w:rPr>
      </w:pPr>
      <w:r>
        <w:rPr>
          <w:rFonts w:ascii="宋体" w:eastAsia="宋体" w:hAnsi="宋体" w:cs="宋体"/>
        </w:rPr>
        <w:t>③会使孩子输 在起跑线上</w:t>
      </w:r>
      <w:r>
        <w:rPr>
          <w:rFonts w:ascii="宋体" w:eastAsia="宋体" w:hAnsi="宋体" w:cs="宋体" w:hint="eastAsia"/>
        </w:rPr>
        <w:t xml:space="preserve">         </w:t>
      </w:r>
      <w:r>
        <w:rPr>
          <w:rFonts w:ascii="宋体" w:eastAsia="宋体" w:hAnsi="宋体" w:cs="宋体"/>
        </w:rPr>
        <w:t>④会干扰幼儿园正常的教学活动</w:t>
      </w:r>
    </w:p>
    <w:p w:rsidR="006D36B4" w:rsidP="006D36B4">
      <w:pPr>
        <w:spacing w:line="360" w:lineRule="auto"/>
        <w:jc w:val="left"/>
        <w:textAlignment w:val="center"/>
        <w:rPr>
          <w:rFonts w:ascii="宋体" w:eastAsia="宋体" w:hAnsi="宋体" w:cs="宋体"/>
        </w:rPr>
      </w:pPr>
      <w:r>
        <w:t>A.</w:t>
      </w:r>
      <w:r>
        <w:rPr>
          <w:rFonts w:ascii="宋体" w:eastAsia="宋体" w:hAnsi="宋体" w:cs="宋体"/>
        </w:rPr>
        <w:t>①②</w:t>
      </w:r>
      <w:r>
        <w:t xml:space="preserve">    B.</w:t>
      </w:r>
      <w:r>
        <w:rPr>
          <w:rFonts w:ascii="宋体" w:eastAsia="宋体" w:hAnsi="宋体" w:cs="宋体"/>
        </w:rPr>
        <w:t>①④</w:t>
      </w:r>
      <w:r>
        <w:t xml:space="preserve">    C.</w:t>
      </w:r>
      <w:r>
        <w:rPr>
          <w:rFonts w:ascii="宋体" w:eastAsia="宋体" w:hAnsi="宋体" w:cs="宋体"/>
        </w:rPr>
        <w:t>②③</w:t>
      </w:r>
      <w:r>
        <w:t xml:space="preserve">    D.</w:t>
      </w:r>
      <w:r>
        <w:rPr>
          <w:rFonts w:ascii="宋体" w:eastAsia="宋体" w:hAnsi="宋体" w:cs="宋体"/>
        </w:rPr>
        <w:t>③④</w:t>
      </w:r>
    </w:p>
    <w:p w:rsidR="006D36B4" w:rsidP="006D36B4">
      <w:pPr>
        <w:spacing w:line="360" w:lineRule="auto"/>
        <w:jc w:val="left"/>
        <w:textAlignment w:val="center"/>
        <w:rPr>
          <w:rFonts w:ascii="宋体" w:eastAsia="宋体" w:hAnsi="宋体" w:cs="宋体"/>
        </w:rPr>
      </w:pPr>
      <w:r>
        <w:rPr>
          <w:noProof/>
        </w:rPr>
        <w:drawing>
          <wp:anchor distT="0" distB="0" distL="114300" distR="114300" simplePos="0" relativeHeight="251659264" behindDoc="0" locked="0" layoutInCell="1" allowOverlap="1">
            <wp:simplePos x="0" y="0"/>
            <wp:positionH relativeFrom="column">
              <wp:posOffset>4671060</wp:posOffset>
            </wp:positionH>
            <wp:positionV relativeFrom="paragraph">
              <wp:posOffset>233045</wp:posOffset>
            </wp:positionV>
            <wp:extent cx="1076325" cy="923925"/>
            <wp:effectExtent l="19050" t="0" r="9525" b="0"/>
            <wp:wrapSquare wrapText="bothSides"/>
            <wp:docPr id="100001" name=""/>
            <wp:cNvGraphicFramePr/>
            <a:graphic xmlns:a="http://schemas.openxmlformats.org/drawingml/2006/main">
              <a:graphicData uri="http://schemas.openxmlformats.org/drawingml/2006/picture">
                <pic:pic xmlns:pic="http://schemas.openxmlformats.org/drawingml/2006/picture">
                  <pic:nvPicPr>
                    <pic:cNvPr id="1788985834" name=""/>
                    <pic:cNvPicPr/>
                  </pic:nvPicPr>
                  <pic:blipFill>
                    <a:blip xmlns:r="http://schemas.openxmlformats.org/officeDocument/2006/relationships" r:embed="rId5" cstate="print"/>
                    <a:stretch>
                      <a:fillRect/>
                    </a:stretch>
                  </pic:blipFill>
                  <pic:spPr>
                    <a:xfrm>
                      <a:off x="0" y="0"/>
                      <a:ext cx="1076325" cy="923925"/>
                    </a:xfrm>
                    <a:prstGeom prst="rect">
                      <a:avLst/>
                    </a:prstGeom>
                  </pic:spPr>
                </pic:pic>
              </a:graphicData>
            </a:graphic>
          </wp:anchor>
        </w:drawing>
      </w:r>
      <w:r>
        <w:t>3.</w:t>
      </w:r>
      <w:r>
        <w:rPr>
          <w:rFonts w:ascii="宋体" w:eastAsia="宋体" w:hAnsi="宋体" w:cs="宋体"/>
        </w:rPr>
        <w:t>2018 年7月11日，团省委，省青年志愿者协会决定在陕西省范围内实施青年志愿者关爱农村留守儿童“七家假期”志愿服务项目。通过“假期集中服务、专业团队支持、建设服务阵地、支持示范项目、助力扶贫攻坚”等举措深化实施“七彩假期”志愿服务项目,切实为农村留守儿童提供帮助和服务。这</w:t>
      </w:r>
    </w:p>
    <w:p w:rsidR="006D36B4" w:rsidP="006D36B4">
      <w:pPr>
        <w:spacing w:line="360" w:lineRule="auto"/>
        <w:jc w:val="left"/>
        <w:textAlignment w:val="center"/>
        <w:rPr>
          <w:rFonts w:ascii="宋体" w:eastAsia="宋体" w:hAnsi="宋体" w:cs="宋体"/>
        </w:rPr>
      </w:pPr>
      <w:r>
        <w:rPr>
          <w:rFonts w:ascii="宋体" w:eastAsia="宋体" w:hAnsi="宋体" w:cs="宋体"/>
        </w:rPr>
        <w:t>①体现了党和国家对未成年人的社会保护</w:t>
      </w:r>
      <w:r>
        <w:rPr>
          <w:rFonts w:ascii="宋体" w:eastAsia="宋体" w:hAnsi="宋体" w:cs="宋体" w:hint="eastAsia"/>
        </w:rPr>
        <w:t xml:space="preserve">     </w:t>
      </w:r>
      <w:r>
        <w:rPr>
          <w:rFonts w:ascii="宋体" w:eastAsia="宋体" w:hAnsi="宋体" w:cs="宋体"/>
        </w:rPr>
        <w:t>②有利于构建和谐社会，维护社会公平正义</w:t>
      </w:r>
    </w:p>
    <w:p w:rsidR="006D36B4" w:rsidP="006D36B4">
      <w:pPr>
        <w:spacing w:line="360" w:lineRule="auto"/>
        <w:jc w:val="left"/>
        <w:textAlignment w:val="center"/>
        <w:rPr>
          <w:rFonts w:ascii="宋体" w:eastAsia="宋体" w:hAnsi="宋体" w:cs="宋体"/>
        </w:rPr>
      </w:pPr>
      <w:r>
        <w:rPr>
          <w:rFonts w:ascii="宋体" w:eastAsia="宋体" w:hAnsi="宋体" w:cs="宋体"/>
        </w:rPr>
        <w:t>③体现了关爱未成年人需要全社会的共同参与</w:t>
      </w:r>
      <w:r>
        <w:rPr>
          <w:rFonts w:ascii="宋体" w:eastAsia="宋体" w:hAnsi="宋体" w:cs="宋体" w:hint="eastAsia"/>
        </w:rPr>
        <w:t xml:space="preserve"> </w:t>
      </w:r>
      <w:r>
        <w:rPr>
          <w:rFonts w:ascii="宋体" w:eastAsia="宋体" w:hAnsi="宋体" w:cs="宋体"/>
        </w:rPr>
        <w:t>④只要关爱留守儿童就能实现人生价值</w:t>
      </w:r>
    </w:p>
    <w:p w:rsidR="006D36B4" w:rsidP="006D36B4">
      <w:pPr>
        <w:spacing w:line="360" w:lineRule="auto"/>
        <w:jc w:val="left"/>
        <w:textAlignment w:val="center"/>
        <w:rPr>
          <w:rFonts w:ascii="宋体" w:eastAsia="宋体" w:hAnsi="宋体" w:cs="宋体"/>
        </w:rPr>
      </w:pPr>
      <w:r>
        <w:t>A.</w:t>
      </w:r>
      <w:r>
        <w:rPr>
          <w:rFonts w:ascii="宋体" w:eastAsia="宋体" w:hAnsi="宋体" w:cs="宋体"/>
        </w:rPr>
        <w:t>①②④</w:t>
      </w:r>
      <w:r>
        <w:t xml:space="preserve">    B.</w:t>
      </w:r>
      <w:r>
        <w:rPr>
          <w:rFonts w:ascii="宋体" w:eastAsia="宋体" w:hAnsi="宋体" w:cs="宋体"/>
        </w:rPr>
        <w:t>②③④</w:t>
      </w:r>
      <w:r>
        <w:t xml:space="preserve">    C.</w:t>
      </w:r>
      <w:r>
        <w:rPr>
          <w:rFonts w:ascii="宋体" w:eastAsia="宋体" w:hAnsi="宋体" w:cs="宋体"/>
        </w:rPr>
        <w:t>①③④</w:t>
      </w:r>
      <w:r>
        <w:t xml:space="preserve">    D.</w:t>
      </w:r>
      <w:r>
        <w:rPr>
          <w:rFonts w:ascii="宋体" w:eastAsia="宋体" w:hAnsi="宋体" w:cs="宋体"/>
        </w:rPr>
        <w:t>①②③</w:t>
      </w:r>
    </w:p>
    <w:p w:rsidR="006D36B4" w:rsidP="006D36B4">
      <w:pPr>
        <w:spacing w:line="360" w:lineRule="auto"/>
        <w:jc w:val="left"/>
        <w:textAlignment w:val="center"/>
        <w:rPr>
          <w:rFonts w:ascii="宋体" w:eastAsia="宋体" w:hAnsi="宋体" w:cs="宋体"/>
        </w:rPr>
      </w:pPr>
      <w:r>
        <w:t>4.</w:t>
      </w:r>
      <w:r>
        <w:rPr>
          <w:rFonts w:ascii="宋体" w:eastAsia="宋体" w:hAnsi="宋体" w:cs="宋体"/>
        </w:rPr>
        <w:t>2018年8月28日，针对我国学生近视呈现高发、低龄化趋势，习近平总书记强调，全社会都要行动起来，共同呵护好孩子的眼睛，让他们拥有一个光明的未来。对此，下列做法正确的是(　　)</w:t>
      </w:r>
    </w:p>
    <w:p w:rsidR="006D36B4" w:rsidP="006D36B4">
      <w:pPr>
        <w:spacing w:line="360" w:lineRule="auto"/>
        <w:jc w:val="left"/>
        <w:textAlignment w:val="center"/>
        <w:rPr>
          <w:rFonts w:ascii="宋体" w:eastAsia="宋体" w:hAnsi="宋体" w:cs="宋体"/>
        </w:rPr>
      </w:pPr>
      <w:r>
        <w:rPr>
          <w:rFonts w:ascii="宋体" w:eastAsia="宋体" w:hAnsi="宋体" w:cs="宋体"/>
        </w:rPr>
        <w:t>①学校应调整课程，保证学生有充足的课外活动时间</w:t>
      </w:r>
    </w:p>
    <w:p w:rsidR="006D36B4" w:rsidP="006D36B4">
      <w:pPr>
        <w:spacing w:line="360" w:lineRule="auto"/>
        <w:jc w:val="left"/>
        <w:textAlignment w:val="center"/>
        <w:rPr>
          <w:rFonts w:ascii="宋体" w:eastAsia="宋体" w:hAnsi="宋体" w:cs="宋体"/>
        </w:rPr>
      </w:pPr>
      <w:r>
        <w:rPr>
          <w:rFonts w:ascii="宋体" w:eastAsia="宋体" w:hAnsi="宋体" w:cs="宋体"/>
        </w:rPr>
        <w:t>②学生应明辨是非，理性选择娱乐休闲方式</w:t>
      </w:r>
    </w:p>
    <w:p w:rsidR="006D36B4" w:rsidP="006D36B4">
      <w:pPr>
        <w:spacing w:line="360" w:lineRule="auto"/>
        <w:jc w:val="left"/>
        <w:textAlignment w:val="center"/>
        <w:rPr>
          <w:rFonts w:ascii="宋体" w:eastAsia="宋体" w:hAnsi="宋体" w:cs="宋体"/>
        </w:rPr>
      </w:pPr>
      <w:r>
        <w:rPr>
          <w:rFonts w:ascii="宋体" w:eastAsia="宋体" w:hAnsi="宋体" w:cs="宋体"/>
        </w:rPr>
        <w:t>③家长应关爱子女的身体健康，不要让他们学习</w:t>
      </w:r>
    </w:p>
    <w:p w:rsidR="006D36B4" w:rsidP="006D36B4">
      <w:pPr>
        <w:spacing w:line="360" w:lineRule="auto"/>
        <w:jc w:val="left"/>
        <w:textAlignment w:val="center"/>
        <w:rPr>
          <w:rFonts w:ascii="宋体" w:eastAsia="宋体" w:hAnsi="宋体" w:cs="宋体"/>
        </w:rPr>
      </w:pPr>
      <w:r>
        <w:rPr>
          <w:rFonts w:ascii="宋体" w:eastAsia="宋体" w:hAnsi="宋体" w:cs="宋体"/>
        </w:rPr>
        <w:t>④社会应营造良好氛围，不向未成年人推荐电子产品</w:t>
      </w:r>
    </w:p>
    <w:p w:rsidR="006D36B4" w:rsidP="006D36B4">
      <w:pPr>
        <w:spacing w:line="360" w:lineRule="auto"/>
        <w:jc w:val="left"/>
        <w:textAlignment w:val="center"/>
        <w:rPr>
          <w:rFonts w:ascii="宋体" w:eastAsia="宋体" w:hAnsi="宋体" w:cs="宋体"/>
        </w:rPr>
      </w:pPr>
      <w:r>
        <w:t>A.</w:t>
      </w:r>
      <w:r>
        <w:rPr>
          <w:rFonts w:ascii="宋体" w:eastAsia="宋体" w:hAnsi="宋体" w:cs="宋体"/>
        </w:rPr>
        <w:t>①②③</w:t>
      </w:r>
      <w:r>
        <w:t xml:space="preserve">    B.</w:t>
      </w:r>
      <w:r>
        <w:rPr>
          <w:rFonts w:ascii="宋体" w:eastAsia="宋体" w:hAnsi="宋体" w:cs="宋体"/>
        </w:rPr>
        <w:t>①②④</w:t>
      </w:r>
      <w:r>
        <w:t xml:space="preserve">    C.</w:t>
      </w:r>
      <w:r>
        <w:rPr>
          <w:rFonts w:ascii="宋体" w:eastAsia="宋体" w:hAnsi="宋体" w:cs="宋体"/>
        </w:rPr>
        <w:t>①②</w:t>
      </w:r>
      <w:r>
        <w:t xml:space="preserve">    D.</w:t>
      </w:r>
      <w:r>
        <w:rPr>
          <w:rFonts w:ascii="宋体" w:eastAsia="宋体" w:hAnsi="宋体" w:cs="宋体"/>
        </w:rPr>
        <w:t>③④</w:t>
      </w:r>
    </w:p>
    <w:p w:rsidR="006D36B4" w:rsidP="006D36B4">
      <w:pPr>
        <w:spacing w:line="360" w:lineRule="auto"/>
        <w:jc w:val="left"/>
        <w:textAlignment w:val="center"/>
        <w:rPr>
          <w:rFonts w:ascii="宋体" w:eastAsia="宋体" w:hAnsi="宋体" w:cs="宋体"/>
        </w:rPr>
      </w:pPr>
      <w:r>
        <w:t>5.</w:t>
      </w:r>
      <w:r>
        <w:rPr>
          <w:rFonts w:ascii="宋体" w:eastAsia="宋体" w:hAnsi="宋体" w:cs="宋体"/>
        </w:rPr>
        <w:t>预防学生欺凌和暴力行为的发生，需要建立多方面的沟通协作机制。下列说法正确的是</w:t>
      </w:r>
    </w:p>
    <w:p w:rsidR="006D36B4" w:rsidP="006D36B4">
      <w:pPr>
        <w:spacing w:line="360" w:lineRule="auto"/>
        <w:jc w:val="left"/>
        <w:textAlignment w:val="center"/>
        <w:rPr>
          <w:rFonts w:ascii="宋体" w:eastAsia="宋体" w:hAnsi="宋体" w:cs="宋体"/>
        </w:rPr>
      </w:pPr>
      <w:r>
        <w:rPr>
          <w:rFonts w:ascii="宋体" w:eastAsia="宋体" w:hAnsi="宋体" w:cs="宋体"/>
        </w:rPr>
        <w:t>①国家要营造遵纪守法的社会环境        ②学校要亮明态度对欺凌“零容忍”</w:t>
      </w:r>
    </w:p>
    <w:p w:rsidR="006D36B4" w:rsidP="006D36B4">
      <w:pPr>
        <w:spacing w:line="360" w:lineRule="auto"/>
        <w:jc w:val="left"/>
        <w:textAlignment w:val="center"/>
        <w:rPr>
          <w:rFonts w:ascii="宋体" w:eastAsia="宋体" w:hAnsi="宋体" w:cs="宋体"/>
        </w:rPr>
      </w:pPr>
      <w:r>
        <w:rPr>
          <w:rFonts w:ascii="宋体" w:eastAsia="宋体" w:hAnsi="宋体" w:cs="宋体"/>
        </w:rPr>
        <w:t>③家长要重视家风，培养孩子的良好习惯    ④老师要教育弱小的学生一定要学会忍让</w:t>
      </w:r>
    </w:p>
    <w:p w:rsidR="006D36B4" w:rsidP="006D36B4">
      <w:pPr>
        <w:spacing w:line="360" w:lineRule="auto"/>
        <w:jc w:val="left"/>
        <w:textAlignment w:val="center"/>
        <w:rPr>
          <w:rFonts w:ascii="宋体" w:eastAsia="宋体" w:hAnsi="宋体" w:cs="宋体"/>
        </w:rPr>
      </w:pPr>
      <w:r>
        <w:t>A.</w:t>
      </w:r>
      <w:r>
        <w:rPr>
          <w:rFonts w:ascii="宋体" w:eastAsia="宋体" w:hAnsi="宋体" w:cs="宋体"/>
        </w:rPr>
        <w:t>①②④</w:t>
      </w:r>
      <w:r>
        <w:t xml:space="preserve">    B.</w:t>
      </w:r>
      <w:r>
        <w:rPr>
          <w:rFonts w:ascii="宋体" w:eastAsia="宋体" w:hAnsi="宋体" w:cs="宋体"/>
        </w:rPr>
        <w:t>①②③</w:t>
      </w:r>
      <w:r>
        <w:t xml:space="preserve">    C.</w:t>
      </w:r>
      <w:r>
        <w:rPr>
          <w:rFonts w:ascii="宋体" w:eastAsia="宋体" w:hAnsi="宋体" w:cs="宋体"/>
        </w:rPr>
        <w:t>①③④</w:t>
      </w:r>
      <w:r>
        <w:t xml:space="preserve">    D.</w:t>
      </w:r>
      <w:r>
        <w:rPr>
          <w:rFonts w:ascii="宋体" w:eastAsia="宋体" w:hAnsi="宋体" w:cs="宋体"/>
        </w:rPr>
        <w:t>②③④</w:t>
      </w:r>
    </w:p>
    <w:p w:rsidR="006D36B4" w:rsidP="006D36B4">
      <w:pPr>
        <w:spacing w:line="360" w:lineRule="auto"/>
        <w:jc w:val="left"/>
        <w:textAlignment w:val="center"/>
        <w:rPr>
          <w:rFonts w:ascii="宋体" w:eastAsia="宋体" w:hAnsi="宋体" w:cs="宋体"/>
        </w:rPr>
      </w:pPr>
      <w:r>
        <w:t>6.</w:t>
      </w:r>
      <w:r>
        <w:rPr>
          <w:rFonts w:ascii="宋体" w:eastAsia="宋体" w:hAnsi="宋体" w:cs="宋体"/>
        </w:rPr>
        <w:t>国家颁布了《未成年人保护法》和《预防未成年人犯罪法》等专门法律，这样</w:t>
      </w:r>
    </w:p>
    <w:p w:rsidR="006D36B4" w:rsidP="006D36B4">
      <w:pPr>
        <w:spacing w:line="360" w:lineRule="auto"/>
        <w:jc w:val="left"/>
        <w:textAlignment w:val="center"/>
        <w:rPr>
          <w:rFonts w:ascii="宋体" w:eastAsia="宋体" w:hAnsi="宋体" w:cs="宋体"/>
        </w:rPr>
      </w:pPr>
      <w:r w:rsidRPr="00043B54">
        <w:t>A</w:t>
      </w:r>
      <w:r>
        <w:t>.</w:t>
      </w:r>
      <w:r>
        <w:rPr>
          <w:rFonts w:ascii="宋体" w:eastAsia="宋体" w:hAnsi="宋体" w:cs="宋体"/>
        </w:rPr>
        <w:t>未成年人就会受到特殊关爱和保护</w:t>
      </w:r>
      <w:r>
        <w:rPr>
          <w:rFonts w:ascii="宋体" w:eastAsia="宋体" w:hAnsi="宋体" w:cs="宋体" w:hint="eastAsia"/>
        </w:rPr>
        <w:t xml:space="preserve">   </w:t>
      </w:r>
      <w:r w:rsidRPr="00043B54">
        <w:t>B</w:t>
      </w:r>
      <w:r>
        <w:t>.</w:t>
      </w:r>
      <w:r>
        <w:rPr>
          <w:rFonts w:ascii="宋体" w:eastAsia="宋体" w:hAnsi="宋体" w:cs="宋体"/>
        </w:rPr>
        <w:t>未成年人就会免受法律制裁</w:t>
      </w:r>
    </w:p>
    <w:p w:rsidR="006D36B4" w:rsidP="006D36B4">
      <w:pPr>
        <w:spacing w:line="360" w:lineRule="auto"/>
        <w:jc w:val="left"/>
        <w:textAlignment w:val="center"/>
        <w:rPr>
          <w:rFonts w:ascii="宋体" w:eastAsia="宋体" w:hAnsi="宋体" w:cs="宋体"/>
        </w:rPr>
      </w:pPr>
      <w:r w:rsidRPr="00043B54">
        <w:t>C</w:t>
      </w:r>
      <w:r>
        <w:t>.</w:t>
      </w:r>
      <w:r>
        <w:rPr>
          <w:rFonts w:ascii="宋体" w:eastAsia="宋体" w:hAnsi="宋体" w:cs="宋体"/>
        </w:rPr>
        <w:t>未成年人就不会违法犯罪</w:t>
      </w:r>
      <w:r>
        <w:rPr>
          <w:rFonts w:ascii="宋体" w:eastAsia="宋体" w:hAnsi="宋体" w:cs="宋体" w:hint="eastAsia"/>
        </w:rPr>
        <w:t xml:space="preserve">           </w:t>
      </w:r>
      <w:r w:rsidRPr="00043B54">
        <w:t>D</w:t>
      </w:r>
      <w:r>
        <w:t>.</w:t>
      </w:r>
      <w:r>
        <w:rPr>
          <w:rFonts w:ascii="宋体" w:eastAsia="宋体" w:hAnsi="宋体" w:cs="宋体"/>
        </w:rPr>
        <w:t>未成年人就不会受到侵害</w:t>
      </w:r>
    </w:p>
    <w:p w:rsidR="006D36B4" w:rsidP="006D36B4">
      <w:pPr>
        <w:spacing w:line="360" w:lineRule="auto"/>
        <w:jc w:val="left"/>
        <w:textAlignment w:val="center"/>
        <w:rPr>
          <w:rFonts w:ascii="宋体" w:eastAsia="宋体" w:hAnsi="宋体" w:cs="宋体"/>
        </w:rPr>
      </w:pPr>
      <w:r>
        <w:t>7.</w:t>
      </w:r>
      <w:r>
        <w:rPr>
          <w:rFonts w:ascii="宋体" w:eastAsia="宋体" w:hAnsi="宋体" w:cs="宋体"/>
        </w:rPr>
        <w:t>2017年11月，上海</w:t>
      </w:r>
      <w:r>
        <w:rPr>
          <w:rFonts w:ascii="宋体" w:eastAsia="宋体" w:hAnsi="宋体" w:cs="宋体"/>
        </w:rPr>
        <w:t>携程亲子园</w:t>
      </w:r>
      <w:r>
        <w:rPr>
          <w:rFonts w:ascii="宋体" w:eastAsia="宋体" w:hAnsi="宋体" w:cs="宋体"/>
        </w:rPr>
        <w:t>和北京红黄蓝幼儿园相继发生</w:t>
      </w:r>
      <w:r>
        <w:rPr>
          <w:rFonts w:ascii="宋体" w:eastAsia="宋体" w:hAnsi="宋体" w:cs="宋体"/>
        </w:rPr>
        <w:t>虐童事件</w:t>
      </w:r>
      <w:r>
        <w:rPr>
          <w:rFonts w:ascii="宋体" w:eastAsia="宋体" w:hAnsi="宋体" w:cs="宋体"/>
        </w:rPr>
        <w:t>后，河北省教育厅发出通知，要求各级教育行政部门及各中学和幼儿园必须建立完善防范学生、幼儿人身伤害及校园欺凌的规章制度。河北省教育厅的做法</w:t>
      </w:r>
    </w:p>
    <w:p w:rsidR="006D36B4" w:rsidP="006D36B4">
      <w:pPr>
        <w:spacing w:line="360" w:lineRule="auto"/>
        <w:jc w:val="left"/>
        <w:textAlignment w:val="center"/>
        <w:rPr>
          <w:rFonts w:ascii="宋体" w:eastAsia="宋体" w:hAnsi="宋体" w:cs="宋体"/>
        </w:rPr>
      </w:pPr>
      <w:r>
        <w:rPr>
          <w:rFonts w:ascii="宋体" w:eastAsia="宋体" w:hAnsi="宋体" w:cs="宋体"/>
        </w:rPr>
        <w:t>①体现了对未成年人的社会保护</w:t>
      </w:r>
      <w:r>
        <w:rPr>
          <w:rFonts w:ascii="宋体" w:eastAsia="宋体" w:hAnsi="宋体" w:cs="宋体" w:hint="eastAsia"/>
        </w:rPr>
        <w:t xml:space="preserve">   </w:t>
      </w:r>
      <w:r>
        <w:rPr>
          <w:rFonts w:ascii="宋体" w:eastAsia="宋体" w:hAnsi="宋体" w:cs="宋体"/>
        </w:rPr>
        <w:t>②有利于维护未成年人的生命健康权</w:t>
      </w:r>
    </w:p>
    <w:p w:rsidR="006D36B4" w:rsidP="006D36B4">
      <w:pPr>
        <w:spacing w:line="360" w:lineRule="auto"/>
        <w:jc w:val="left"/>
        <w:textAlignment w:val="center"/>
        <w:rPr>
          <w:rFonts w:ascii="宋体" w:eastAsia="宋体" w:hAnsi="宋体" w:cs="宋体"/>
        </w:rPr>
      </w:pPr>
      <w:r>
        <w:rPr>
          <w:rFonts w:ascii="宋体" w:eastAsia="宋体" w:hAnsi="宋体" w:cs="宋体"/>
        </w:rPr>
        <w:t>③体现了对未成年人的学校保护</w:t>
      </w:r>
      <w:r>
        <w:rPr>
          <w:rFonts w:ascii="宋体" w:eastAsia="宋体" w:hAnsi="宋体" w:cs="宋体" w:hint="eastAsia"/>
        </w:rPr>
        <w:t xml:space="preserve">   </w:t>
      </w:r>
      <w:r>
        <w:rPr>
          <w:rFonts w:ascii="宋体" w:eastAsia="宋体" w:hAnsi="宋体" w:cs="宋体"/>
        </w:rPr>
        <w:t>④有利于为未成年人的健康成长创造良好的环境</w:t>
      </w:r>
    </w:p>
    <w:p w:rsidR="006D36B4" w:rsidP="006D36B4">
      <w:pPr>
        <w:spacing w:line="360" w:lineRule="auto"/>
        <w:jc w:val="left"/>
        <w:textAlignment w:val="center"/>
        <w:rPr>
          <w:rFonts w:ascii="宋体" w:eastAsia="宋体" w:hAnsi="宋体" w:cs="宋体"/>
        </w:rPr>
      </w:pPr>
      <w:r w:rsidRPr="00043B54">
        <w:t>A</w:t>
      </w:r>
      <w:r>
        <w:t>.</w:t>
      </w:r>
      <w:r>
        <w:rPr>
          <w:rFonts w:ascii="宋体" w:eastAsia="宋体" w:hAnsi="宋体" w:cs="宋体"/>
        </w:rPr>
        <w:t>①②</w:t>
      </w:r>
      <w:r w:rsidRPr="00043B54">
        <w:t xml:space="preserve">    B</w:t>
      </w:r>
      <w:r>
        <w:t>.</w:t>
      </w:r>
      <w:r>
        <w:rPr>
          <w:rFonts w:ascii="宋体" w:eastAsia="宋体" w:hAnsi="宋体" w:cs="宋体"/>
        </w:rPr>
        <w:t>①②④</w:t>
      </w:r>
      <w:r w:rsidRPr="00043B54">
        <w:t xml:space="preserve">    C</w:t>
      </w:r>
      <w:r>
        <w:t>.</w:t>
      </w:r>
      <w:r>
        <w:rPr>
          <w:rFonts w:ascii="宋体" w:eastAsia="宋体" w:hAnsi="宋体" w:cs="宋体"/>
        </w:rPr>
        <w:t>③④</w:t>
      </w:r>
      <w:r w:rsidRPr="00043B54">
        <w:t xml:space="preserve">    D</w:t>
      </w:r>
      <w:r>
        <w:t>.</w:t>
      </w:r>
      <w:r>
        <w:rPr>
          <w:rFonts w:ascii="宋体" w:eastAsia="宋体" w:hAnsi="宋体" w:cs="宋体"/>
        </w:rPr>
        <w:t>②③④</w:t>
      </w:r>
    </w:p>
    <w:p w:rsidR="006D36B4" w:rsidP="006D36B4">
      <w:pPr>
        <w:spacing w:line="360" w:lineRule="auto"/>
        <w:jc w:val="left"/>
        <w:textAlignment w:val="center"/>
        <w:rPr>
          <w:rFonts w:ascii="宋体" w:eastAsia="宋体" w:hAnsi="宋体" w:cs="宋体"/>
        </w:rPr>
      </w:pPr>
      <w:r>
        <w:t>8.</w:t>
      </w:r>
      <w:r>
        <w:rPr>
          <w:rFonts w:ascii="宋体" w:eastAsia="宋体" w:hAnsi="宋体" w:cs="宋体"/>
        </w:rPr>
        <w:t>当前有些吸毒、贩毒行为在社会上广泛传播，有些学生也想要尝试一下。对此，你的观点是</w:t>
      </w:r>
    </w:p>
    <w:p w:rsidR="006D36B4" w:rsidP="006D36B4">
      <w:pPr>
        <w:spacing w:line="360" w:lineRule="auto"/>
        <w:jc w:val="left"/>
        <w:textAlignment w:val="center"/>
        <w:rPr>
          <w:rFonts w:ascii="宋体" w:eastAsia="宋体" w:hAnsi="宋体" w:cs="宋体"/>
        </w:rPr>
      </w:pPr>
      <w:r>
        <w:t>A.</w:t>
      </w:r>
      <w:r>
        <w:rPr>
          <w:rFonts w:ascii="宋体" w:eastAsia="宋体" w:hAnsi="宋体" w:cs="宋体"/>
        </w:rPr>
        <w:t>只要不经常吸毒，偶尔吸一次没关系</w:t>
      </w:r>
      <w:r>
        <w:rPr>
          <w:rFonts w:ascii="宋体" w:eastAsia="宋体" w:hAnsi="宋体" w:cs="宋体" w:hint="eastAsia"/>
        </w:rPr>
        <w:t xml:space="preserve">  </w:t>
      </w:r>
      <w:r>
        <w:t>B.</w:t>
      </w:r>
      <w:r>
        <w:rPr>
          <w:rFonts w:ascii="宋体" w:eastAsia="宋体" w:hAnsi="宋体" w:cs="宋体"/>
        </w:rPr>
        <w:t>学生吸毒属于违法行为</w:t>
      </w:r>
    </w:p>
    <w:p w:rsidR="006D36B4" w:rsidP="006D36B4">
      <w:pPr>
        <w:spacing w:line="360" w:lineRule="auto"/>
        <w:jc w:val="left"/>
        <w:textAlignment w:val="center"/>
        <w:rPr>
          <w:rFonts w:ascii="宋体" w:eastAsia="宋体" w:hAnsi="宋体" w:cs="宋体" w:hint="eastAsia"/>
        </w:rPr>
      </w:pPr>
      <w:r>
        <w:t>C.</w:t>
      </w:r>
      <w:r>
        <w:rPr>
          <w:rFonts w:ascii="宋体" w:eastAsia="宋体" w:hAnsi="宋体" w:cs="宋体"/>
        </w:rPr>
        <w:t>学习太紧张，吸毒放松一下没什么</w:t>
      </w:r>
      <w:r>
        <w:rPr>
          <w:rFonts w:ascii="宋体" w:eastAsia="宋体" w:hAnsi="宋体" w:cs="宋体" w:hint="eastAsia"/>
        </w:rPr>
        <w:t xml:space="preserve">    </w:t>
      </w:r>
      <w:r>
        <w:t>D.</w:t>
      </w:r>
      <w:r>
        <w:rPr>
          <w:rFonts w:ascii="宋体" w:eastAsia="宋体" w:hAnsi="宋体" w:cs="宋体"/>
        </w:rPr>
        <w:t>吸毒与他人无关，不属于违法行为</w:t>
      </w:r>
    </w:p>
    <w:p w:rsidR="006D36B4" w:rsidP="006D36B4">
      <w:pPr>
        <w:spacing w:line="360" w:lineRule="auto"/>
        <w:jc w:val="left"/>
        <w:textAlignment w:val="center"/>
        <w:rPr>
          <w:rFonts w:ascii="宋体" w:eastAsia="宋体" w:hAnsi="宋体" w:cs="宋体"/>
        </w:rPr>
      </w:pPr>
      <w:r>
        <w:t>9.</w:t>
      </w:r>
      <w:r>
        <w:rPr>
          <w:rFonts w:ascii="宋体" w:eastAsia="宋体" w:hAnsi="宋体" w:cs="宋体"/>
        </w:rPr>
        <w:t>“爸爸,我一直想对您说:想让你陪我玩一会儿,你却总在玩手机,我真的非常生气,你已经快不是我爸爸了,你快是手机的爸爸了。爸爸,请放下手机!”近日,一篇小学生作文</w:t>
      </w:r>
      <w:r>
        <w:rPr>
          <w:rFonts w:ascii="宋体" w:eastAsia="宋体" w:hAnsi="宋体" w:cs="宋体"/>
        </w:rPr>
        <w:t>剧爆网络</w:t>
      </w:r>
      <w:r>
        <w:rPr>
          <w:rFonts w:ascii="宋体" w:eastAsia="宋体" w:hAnsi="宋体" w:cs="宋体"/>
        </w:rPr>
        <w:t>,不少家长看了后直呼“脸红”“惭愧”。这告诉我们</w:t>
      </w:r>
    </w:p>
    <w:p w:rsidR="006D36B4" w:rsidP="006D36B4">
      <w:pPr>
        <w:spacing w:line="360" w:lineRule="auto"/>
        <w:jc w:val="left"/>
        <w:textAlignment w:val="center"/>
        <w:rPr>
          <w:rFonts w:ascii="宋体" w:eastAsia="宋体" w:hAnsi="宋体" w:cs="宋体"/>
        </w:rPr>
      </w:pPr>
      <w:r w:rsidRPr="00043B54">
        <w:t>A</w:t>
      </w:r>
      <w:r>
        <w:t>.</w:t>
      </w:r>
      <w:r>
        <w:rPr>
          <w:rFonts w:ascii="宋体" w:eastAsia="宋体" w:hAnsi="宋体" w:cs="宋体"/>
        </w:rPr>
        <w:t>家庭保护很重要,依赖父母最可靠</w:t>
      </w:r>
      <w:r>
        <w:rPr>
          <w:rFonts w:ascii="宋体" w:eastAsia="宋体" w:hAnsi="宋体" w:cs="宋体" w:hint="eastAsia"/>
        </w:rPr>
        <w:t xml:space="preserve">   </w:t>
      </w:r>
      <w:r w:rsidRPr="00043B54">
        <w:t>B</w:t>
      </w:r>
      <w:r>
        <w:t>.</w:t>
      </w:r>
      <w:r>
        <w:rPr>
          <w:rFonts w:ascii="宋体" w:eastAsia="宋体" w:hAnsi="宋体" w:cs="宋体"/>
        </w:rPr>
        <w:t>网络世界乐无穷,沉迷手机好心情</w:t>
      </w:r>
    </w:p>
    <w:p w:rsidR="006D36B4" w:rsidP="006D36B4">
      <w:pPr>
        <w:spacing w:line="360" w:lineRule="auto"/>
        <w:jc w:val="left"/>
        <w:textAlignment w:val="center"/>
        <w:rPr>
          <w:rFonts w:ascii="宋体" w:eastAsia="宋体" w:hAnsi="宋体" w:cs="宋体"/>
        </w:rPr>
      </w:pPr>
      <w:r w:rsidRPr="00043B54">
        <w:t>C</w:t>
      </w:r>
      <w:r>
        <w:t>.</w:t>
      </w:r>
      <w:r>
        <w:rPr>
          <w:rFonts w:ascii="宋体" w:eastAsia="宋体" w:hAnsi="宋体" w:cs="宋体"/>
        </w:rPr>
        <w:t>兴趣爱好各不同,换位思考</w:t>
      </w:r>
      <w:r>
        <w:rPr>
          <w:rFonts w:ascii="宋体" w:eastAsia="宋体" w:hAnsi="宋体" w:cs="宋体"/>
        </w:rPr>
        <w:t>互尊重</w:t>
      </w:r>
      <w:r>
        <w:rPr>
          <w:rFonts w:ascii="宋体" w:eastAsia="宋体" w:hAnsi="宋体" w:cs="宋体" w:hint="eastAsia"/>
        </w:rPr>
        <w:t xml:space="preserve">   </w:t>
      </w:r>
      <w:r w:rsidRPr="00043B54">
        <w:t>D</w:t>
      </w:r>
      <w:r>
        <w:t>.</w:t>
      </w:r>
      <w:r>
        <w:rPr>
          <w:rFonts w:ascii="宋体" w:eastAsia="宋体" w:hAnsi="宋体" w:cs="宋体"/>
        </w:rPr>
        <w:t>家庭需要正能量,亲情陪伴助成长</w:t>
      </w:r>
    </w:p>
    <w:p w:rsidR="006D36B4" w:rsidP="006D36B4">
      <w:pPr>
        <w:spacing w:line="360" w:lineRule="auto"/>
        <w:jc w:val="left"/>
        <w:textAlignment w:val="center"/>
        <w:rPr>
          <w:rFonts w:ascii="宋体" w:eastAsia="宋体" w:hAnsi="宋体" w:cs="宋体"/>
        </w:rPr>
      </w:pPr>
      <w:r>
        <w:t>10.</w:t>
      </w:r>
      <w:r>
        <w:rPr>
          <w:rFonts w:ascii="宋体" w:eastAsia="宋体" w:hAnsi="宋体" w:cs="宋体"/>
        </w:rPr>
        <w:t>我国现有中小学生1.8亿，调查显示，2017年参加课外辅导的近1.4亿人次，大量涌现的校外教育培训机构鱼龙混杂。2018年10月26日，教育部召开推进校外培训机构整改工作座谈会，交流和安排校外培训机构整改工作。这次大会最引人瞩目的一点是，教育部对治理校外培训机构进度慢的省份进行集中约谈。与此同时，教育部还针对下一步校外培训机构整改工作，提出9条要求。这</w:t>
      </w:r>
    </w:p>
    <w:p w:rsidR="006D36B4" w:rsidP="006D36B4">
      <w:pPr>
        <w:spacing w:line="360" w:lineRule="auto"/>
        <w:jc w:val="left"/>
        <w:textAlignment w:val="center"/>
        <w:rPr>
          <w:rFonts w:ascii="宋体" w:eastAsia="宋体" w:hAnsi="宋体" w:cs="宋体"/>
        </w:rPr>
      </w:pPr>
      <w:r>
        <w:t>A.</w:t>
      </w:r>
      <w:r>
        <w:rPr>
          <w:rFonts w:ascii="宋体" w:eastAsia="宋体" w:hAnsi="宋体" w:cs="宋体"/>
        </w:rPr>
        <w:t>表明我国将全面取缔校外培训机构</w:t>
      </w:r>
      <w:r>
        <w:rPr>
          <w:rFonts w:ascii="宋体" w:eastAsia="宋体" w:hAnsi="宋体" w:cs="宋体" w:hint="eastAsia"/>
        </w:rPr>
        <w:t xml:space="preserve">    </w:t>
      </w:r>
      <w:r>
        <w:t>B.</w:t>
      </w:r>
      <w:r>
        <w:rPr>
          <w:rFonts w:ascii="宋体" w:eastAsia="宋体" w:hAnsi="宋体" w:cs="宋体"/>
        </w:rPr>
        <w:t>能够进一步推动我国教育均衡发展</w:t>
      </w:r>
    </w:p>
    <w:p w:rsidR="006D36B4" w:rsidP="006D36B4">
      <w:pPr>
        <w:spacing w:line="360" w:lineRule="auto"/>
        <w:jc w:val="left"/>
        <w:textAlignment w:val="center"/>
        <w:rPr>
          <w:rFonts w:ascii="宋体" w:eastAsia="宋体" w:hAnsi="宋体" w:cs="宋体"/>
        </w:rPr>
      </w:pPr>
      <w:r>
        <w:t>C.</w:t>
      </w:r>
      <w:r>
        <w:rPr>
          <w:rFonts w:ascii="宋体" w:eastAsia="宋体" w:hAnsi="宋体" w:cs="宋体"/>
        </w:rPr>
        <w:t>体现了国家对未成年人的司法保护</w:t>
      </w:r>
      <w:r>
        <w:rPr>
          <w:rFonts w:ascii="宋体" w:eastAsia="宋体" w:hAnsi="宋体" w:cs="宋体" w:hint="eastAsia"/>
        </w:rPr>
        <w:t xml:space="preserve">    </w:t>
      </w:r>
      <w:r>
        <w:t>D.</w:t>
      </w:r>
      <w:r>
        <w:rPr>
          <w:rFonts w:ascii="宋体" w:eastAsia="宋体" w:hAnsi="宋体" w:cs="宋体"/>
        </w:rPr>
        <w:t>有利于切实保障未成年人健康成长</w:t>
      </w:r>
    </w:p>
    <w:p w:rsidR="006D36B4" w:rsidP="006D36B4">
      <w:pPr>
        <w:spacing w:line="360" w:lineRule="auto"/>
        <w:jc w:val="left"/>
        <w:textAlignment w:val="center"/>
        <w:rPr>
          <w:rFonts w:ascii="宋体" w:eastAsia="宋体" w:hAnsi="宋体" w:cs="宋体"/>
        </w:rPr>
      </w:pPr>
      <w:r>
        <w:t>11.</w:t>
      </w:r>
      <w:r>
        <w:rPr>
          <w:rFonts w:ascii="宋体" w:eastAsia="宋体" w:hAnsi="宋体" w:cs="宋体"/>
        </w:rPr>
        <w:t>2018年6月1日，安徽省枞阳县公安局枞阳派出所依法果断查处一起殴打在校学生的寻衅滋事案件，行政拘留4人，保持对校园欺凌事件的严打态势，有效维护了校园秩序稳定。远离校园欺凌，我们青少年要</w:t>
      </w:r>
    </w:p>
    <w:p w:rsidR="006D36B4" w:rsidP="006D36B4">
      <w:pPr>
        <w:spacing w:line="360" w:lineRule="auto"/>
        <w:jc w:val="left"/>
        <w:textAlignment w:val="center"/>
        <w:rPr>
          <w:rFonts w:ascii="宋体" w:eastAsia="宋体" w:hAnsi="宋体" w:cs="宋体"/>
        </w:rPr>
      </w:pPr>
      <w:r>
        <w:rPr>
          <w:rFonts w:ascii="宋体" w:eastAsia="宋体" w:hAnsi="宋体" w:cs="宋体"/>
        </w:rPr>
        <w:t>①拒绝欺凌弱小的行为</w:t>
      </w:r>
      <w:r>
        <w:rPr>
          <w:rFonts w:ascii="宋体" w:eastAsia="宋体" w:hAnsi="宋体" w:cs="宋体" w:hint="eastAsia"/>
        </w:rPr>
        <w:t xml:space="preserve">  </w:t>
      </w:r>
      <w:r>
        <w:rPr>
          <w:rFonts w:ascii="宋体" w:eastAsia="宋体" w:hAnsi="宋体" w:cs="宋体"/>
        </w:rPr>
        <w:t>②养成自我保护的意识</w:t>
      </w:r>
      <w:r>
        <w:rPr>
          <w:rFonts w:ascii="宋体" w:eastAsia="宋体" w:hAnsi="宋体" w:cs="宋体" w:hint="eastAsia"/>
        </w:rPr>
        <w:t xml:space="preserve">  </w:t>
      </w:r>
      <w:r>
        <w:rPr>
          <w:rFonts w:ascii="宋体" w:eastAsia="宋体" w:hAnsi="宋体" w:cs="宋体"/>
        </w:rPr>
        <w:t>③自觉学法守法用法</w:t>
      </w:r>
      <w:r>
        <w:rPr>
          <w:rFonts w:ascii="宋体" w:eastAsia="宋体" w:hAnsi="宋体" w:cs="宋体" w:hint="eastAsia"/>
        </w:rPr>
        <w:t xml:space="preserve">  </w:t>
      </w:r>
      <w:r>
        <w:rPr>
          <w:rFonts w:ascii="宋体" w:eastAsia="宋体" w:hAnsi="宋体" w:cs="宋体"/>
        </w:rPr>
        <w:t>④打击报复欺凌者</w:t>
      </w:r>
    </w:p>
    <w:p w:rsidR="006D36B4" w:rsidP="006D36B4">
      <w:pPr>
        <w:spacing w:line="360" w:lineRule="auto"/>
        <w:jc w:val="left"/>
        <w:textAlignment w:val="center"/>
        <w:rPr>
          <w:rFonts w:ascii="宋体" w:eastAsia="宋体" w:hAnsi="宋体" w:cs="宋体"/>
        </w:rPr>
      </w:pPr>
      <w:r w:rsidRPr="00043B54">
        <w:t>A</w:t>
      </w:r>
      <w:r>
        <w:t>.</w:t>
      </w:r>
      <w:r>
        <w:rPr>
          <w:rFonts w:ascii="宋体" w:eastAsia="宋体" w:hAnsi="宋体" w:cs="宋体"/>
        </w:rPr>
        <w:t>①②③</w:t>
      </w:r>
      <w:r w:rsidRPr="00043B54">
        <w:t xml:space="preserve">    B</w:t>
      </w:r>
      <w:r>
        <w:t>.</w:t>
      </w:r>
      <w:r>
        <w:rPr>
          <w:rFonts w:ascii="宋体" w:eastAsia="宋体" w:hAnsi="宋体" w:cs="宋体"/>
        </w:rPr>
        <w:t>②③④</w:t>
      </w:r>
      <w:r w:rsidRPr="00043B54">
        <w:t xml:space="preserve">    C</w:t>
      </w:r>
      <w:r>
        <w:t>.</w:t>
      </w:r>
      <w:r>
        <w:rPr>
          <w:rFonts w:ascii="宋体" w:eastAsia="宋体" w:hAnsi="宋体" w:cs="宋体"/>
        </w:rPr>
        <w:t>①③④</w:t>
      </w:r>
      <w:r w:rsidRPr="00043B54">
        <w:t xml:space="preserve">    D</w:t>
      </w:r>
      <w:r>
        <w:t>.</w:t>
      </w:r>
      <w:r>
        <w:rPr>
          <w:rFonts w:ascii="宋体" w:eastAsia="宋体" w:hAnsi="宋体" w:cs="宋体"/>
        </w:rPr>
        <w:t>①②④</w:t>
      </w:r>
    </w:p>
    <w:p w:rsidR="006D36B4" w:rsidP="006D36B4">
      <w:pPr>
        <w:spacing w:line="360" w:lineRule="auto"/>
        <w:jc w:val="left"/>
        <w:textAlignment w:val="center"/>
        <w:rPr>
          <w:rFonts w:ascii="宋体" w:eastAsia="宋体" w:hAnsi="宋体" w:cs="宋体"/>
        </w:rPr>
      </w:pPr>
      <w:r>
        <w:t>12.</w:t>
      </w:r>
      <w:r>
        <w:rPr>
          <w:rFonts w:ascii="宋体" w:eastAsia="宋体" w:hAnsi="宋体" w:cs="宋体"/>
        </w:rPr>
        <w:t>教育部等四部门今年2月部署校外培训机构专项治理行动以来,其工作进展一直备受外界关注。近一段时间来,多地制定并对外公布了具体方案,严查“问题”培训机构的同时,中小学教师有偿补课现象也成为重点治理对象。对此,下列认识正确的是</w:t>
      </w:r>
    </w:p>
    <w:p w:rsidR="006D36B4" w:rsidP="006D36B4">
      <w:pPr>
        <w:spacing w:line="360" w:lineRule="auto"/>
        <w:jc w:val="left"/>
        <w:textAlignment w:val="center"/>
        <w:rPr>
          <w:rFonts w:ascii="宋体" w:eastAsia="宋体" w:hAnsi="宋体" w:cs="宋体"/>
        </w:rPr>
      </w:pPr>
      <w:r>
        <w:t>A.</w:t>
      </w:r>
      <w:r>
        <w:rPr>
          <w:rFonts w:ascii="宋体" w:eastAsia="宋体" w:hAnsi="宋体" w:cs="宋体"/>
        </w:rPr>
        <w:t>不利于学生的身心全面发展</w:t>
      </w:r>
      <w:r>
        <w:rPr>
          <w:rFonts w:ascii="宋体" w:eastAsia="宋体" w:hAnsi="宋体" w:cs="宋体" w:hint="eastAsia"/>
        </w:rPr>
        <w:t xml:space="preserve">   </w:t>
      </w:r>
      <w:r>
        <w:t>B.</w:t>
      </w:r>
      <w:r>
        <w:rPr>
          <w:rFonts w:ascii="宋体" w:eastAsia="宋体" w:hAnsi="宋体" w:cs="宋体"/>
        </w:rPr>
        <w:t>不利于培养学生特长</w:t>
      </w:r>
    </w:p>
    <w:p w:rsidR="006D36B4" w:rsidP="006D36B4">
      <w:pPr>
        <w:spacing w:line="360" w:lineRule="auto"/>
        <w:jc w:val="left"/>
        <w:textAlignment w:val="center"/>
        <w:rPr>
          <w:rFonts w:ascii="宋体" w:eastAsia="宋体" w:hAnsi="宋体" w:cs="宋体"/>
        </w:rPr>
      </w:pPr>
      <w:r>
        <w:t>C.</w:t>
      </w:r>
      <w:r>
        <w:rPr>
          <w:rFonts w:ascii="宋体" w:eastAsia="宋体" w:hAnsi="宋体" w:cs="宋体"/>
        </w:rPr>
        <w:t>有利于维护学生的受教育权</w:t>
      </w:r>
      <w:r>
        <w:rPr>
          <w:rFonts w:ascii="宋体" w:eastAsia="宋体" w:hAnsi="宋体" w:cs="宋体" w:hint="eastAsia"/>
        </w:rPr>
        <w:t xml:space="preserve">   </w:t>
      </w:r>
      <w:r>
        <w:t>D.</w:t>
      </w:r>
      <w:r>
        <w:rPr>
          <w:rFonts w:ascii="宋体" w:eastAsia="宋体" w:hAnsi="宋体" w:cs="宋体"/>
        </w:rPr>
        <w:t>有利于社会健康发展</w:t>
      </w:r>
    </w:p>
    <w:p w:rsidR="006D36B4" w:rsidRPr="009C0381" w:rsidP="006D36B4">
      <w:pPr>
        <w:spacing w:line="360" w:lineRule="auto"/>
        <w:rPr>
          <w:b/>
        </w:rPr>
      </w:pPr>
      <w:r w:rsidRPr="009C0381">
        <w:rPr>
          <w:rFonts w:hint="eastAsia"/>
          <w:b/>
        </w:rPr>
        <w:t>二、简答题</w:t>
      </w:r>
    </w:p>
    <w:p w:rsidR="006D36B4" w:rsidP="006D36B4">
      <w:pPr>
        <w:spacing w:line="360" w:lineRule="auto"/>
        <w:ind w:firstLine="420"/>
        <w:jc w:val="left"/>
        <w:textAlignment w:val="center"/>
        <w:rPr>
          <w:rFonts w:ascii="楷体" w:eastAsia="楷体" w:hAnsi="楷体" w:cs="楷体"/>
        </w:rPr>
      </w:pPr>
      <w:r>
        <w:t xml:space="preserve">13.    </w:t>
      </w:r>
      <w:r>
        <w:rPr>
          <w:rFonts w:ascii="楷体" w:eastAsia="楷体" w:hAnsi="楷体" w:cs="楷体"/>
        </w:rPr>
        <w:t>视频监控设施在校园重点场所、公共区域24小时无空缺,建立校园安全网上巡查机制;设置并公布学生欺凌治理举报电话;构建专业研究与评估机制,逐步建立学生欺凌数据监测、评估体系。日前,合肥市出台了《合肥市加强中小学生欺凌防治工作实施方案》,教育局、公安局、检察院等11个部门将分工合作,为校园安全护航。</w:t>
      </w:r>
    </w:p>
    <w:p w:rsidR="006D36B4" w:rsidP="006D36B4">
      <w:pPr>
        <w:spacing w:line="360" w:lineRule="auto"/>
        <w:jc w:val="left"/>
        <w:textAlignment w:val="center"/>
        <w:rPr>
          <w:rFonts w:ascii="宋体" w:eastAsia="宋体" w:hAnsi="宋体" w:cs="宋体"/>
        </w:rPr>
      </w:pPr>
      <w:r>
        <w:rPr>
          <w:rFonts w:ascii="宋体" w:eastAsia="宋体" w:hAnsi="宋体" w:cs="宋体"/>
        </w:rPr>
        <w:t>合肥市的这一做法对青少年有什么重要意义?</w:t>
      </w:r>
    </w:p>
    <w:p w:rsidR="006D36B4" w:rsidP="006D36B4">
      <w:pPr>
        <w:spacing w:line="360" w:lineRule="auto"/>
        <w:ind w:firstLine="420"/>
        <w:jc w:val="left"/>
        <w:textAlignment w:val="center"/>
        <w:rPr>
          <w:rFonts w:ascii="楷体" w:eastAsia="楷体" w:hAnsi="楷体" w:cs="楷体"/>
        </w:rPr>
      </w:pPr>
      <w:r>
        <w:t>14.</w:t>
      </w:r>
      <w:r>
        <w:rPr>
          <w:rFonts w:ascii="楷体" w:eastAsia="楷体" w:hAnsi="楷体" w:cs="楷体"/>
        </w:rPr>
        <w:t>材料</w:t>
      </w:r>
      <w:r>
        <w:rPr>
          <w:rFonts w:ascii="楷体" w:eastAsia="楷体" w:hAnsi="楷体" w:cs="楷体"/>
        </w:rPr>
        <w:t>一</w:t>
      </w:r>
      <w:r>
        <w:rPr>
          <w:rFonts w:ascii="楷体" w:eastAsia="楷体" w:hAnsi="楷体" w:cs="楷体"/>
        </w:rPr>
        <w:t>：辱骂殴打、强迫</w:t>
      </w:r>
      <w:r>
        <w:rPr>
          <w:rFonts w:ascii="楷体" w:eastAsia="楷体" w:hAnsi="楷体" w:cs="楷体"/>
        </w:rPr>
        <w:t>脱衣拍</w:t>
      </w:r>
      <w:r>
        <w:rPr>
          <w:rFonts w:ascii="楷体" w:eastAsia="楷体" w:hAnsi="楷体" w:cs="楷体"/>
        </w:rPr>
        <w:t>裸照、故意伤害、持刀杀人……近期，各类青少年恶性暴力犯罪行为频频见诸媒体。据《中国青年报》报道，尽管未成年人犯罪率在下降，但未成年人犯罪的低龄化、暴力化趋势却在上升。</w:t>
      </w:r>
    </w:p>
    <w:p w:rsidR="006D36B4" w:rsidP="006D36B4">
      <w:pPr>
        <w:spacing w:line="360" w:lineRule="auto"/>
        <w:ind w:firstLine="420"/>
        <w:jc w:val="left"/>
        <w:textAlignment w:val="center"/>
        <w:rPr>
          <w:rFonts w:ascii="楷体" w:eastAsia="楷体" w:hAnsi="楷体" w:cs="楷体"/>
        </w:rPr>
      </w:pPr>
      <w:r>
        <w:rPr>
          <w:rFonts w:ascii="楷体" w:eastAsia="楷体" w:hAnsi="楷体" w:cs="楷体"/>
        </w:rPr>
        <w:t>材料二：近年来，校园恶性欺凌事件屡有发生，引起了全社会的关注。2018年6月2日，河南省教育厅印发《关于开展中小学生欺凌防治落实年行动工作方案的通知》，省教育厅决定2018年在全省开展学生欺凌防治落实年行动，坚持对校园欺凌 “零容忍”，形成合力遏制“青涩的邪恶”，力争把校园建设成最安全、</w:t>
      </w:r>
      <w:r>
        <w:rPr>
          <w:rFonts w:ascii="楷体" w:eastAsia="楷体" w:hAnsi="楷体" w:cs="楷体"/>
        </w:rPr>
        <w:t>最</w:t>
      </w:r>
      <w:r>
        <w:rPr>
          <w:rFonts w:ascii="楷体" w:eastAsia="楷体" w:hAnsi="楷体" w:cs="楷体"/>
        </w:rPr>
        <w:t>阳光的地方。</w:t>
      </w:r>
    </w:p>
    <w:p w:rsidR="006D36B4" w:rsidP="006D36B4">
      <w:pPr>
        <w:spacing w:line="360" w:lineRule="auto"/>
        <w:jc w:val="left"/>
        <w:textAlignment w:val="center"/>
      </w:pPr>
      <w:r>
        <w:rPr>
          <w:noProof/>
        </w:rPr>
        <w:drawing>
          <wp:inline distT="0" distB="0" distL="0" distR="0">
            <wp:extent cx="1543050" cy="2085975"/>
            <wp:effectExtent l="19050" t="0" r="0" b="0"/>
            <wp:docPr id="100004" name="" descr=" "/>
            <wp:cNvGraphicFramePr/>
            <a:graphic xmlns:a="http://schemas.openxmlformats.org/drawingml/2006/main">
              <a:graphicData uri="http://schemas.openxmlformats.org/drawingml/2006/picture">
                <pic:pic xmlns:pic="http://schemas.openxmlformats.org/drawingml/2006/picture">
                  <pic:nvPicPr>
                    <pic:cNvPr id="447041461" name=""/>
                    <pic:cNvPicPr/>
                  </pic:nvPicPr>
                  <pic:blipFill>
                    <a:blip xmlns:r="http://schemas.openxmlformats.org/officeDocument/2006/relationships" r:embed="rId6" cstate="print"/>
                    <a:stretch>
                      <a:fillRect/>
                    </a:stretch>
                  </pic:blipFill>
                  <pic:spPr>
                    <a:xfrm>
                      <a:off x="0" y="0"/>
                      <a:ext cx="1543050" cy="2085975"/>
                    </a:xfrm>
                    <a:prstGeom prst="rect">
                      <a:avLst/>
                    </a:prstGeom>
                  </pic:spPr>
                </pic:pic>
              </a:graphicData>
            </a:graphic>
          </wp:inline>
        </w:drawing>
      </w:r>
    </w:p>
    <w:p w:rsidR="006D36B4" w:rsidP="006D36B4">
      <w:pPr>
        <w:spacing w:line="360" w:lineRule="auto"/>
        <w:jc w:val="left"/>
        <w:textAlignment w:val="center"/>
        <w:rPr>
          <w:rFonts w:ascii="宋体" w:eastAsia="宋体" w:hAnsi="宋体" w:cs="宋体"/>
        </w:rPr>
      </w:pPr>
      <w:r>
        <w:rPr>
          <w:rFonts w:ascii="宋体" w:eastAsia="宋体" w:hAnsi="宋体" w:cs="宋体"/>
        </w:rPr>
        <w:t>“防治校园欺凌，护航学生成长”主题班会正在进行，请你参与并完成如下任务：</w:t>
      </w:r>
    </w:p>
    <w:p w:rsidR="006D36B4" w:rsidP="006D36B4">
      <w:pPr>
        <w:spacing w:line="360" w:lineRule="auto"/>
        <w:jc w:val="left"/>
        <w:textAlignment w:val="center"/>
        <w:rPr>
          <w:rFonts w:ascii="宋体" w:eastAsia="宋体" w:hAnsi="宋体" w:cs="宋体"/>
        </w:rPr>
      </w:pPr>
      <w:r>
        <w:rPr>
          <w:rFonts w:ascii="宋体" w:eastAsia="宋体" w:hAnsi="宋体" w:cs="宋体"/>
        </w:rPr>
        <w:t>（1）恶性暴力行为对自身的成长有哪些危害？(两个方面即可)</w:t>
      </w:r>
    </w:p>
    <w:p w:rsidR="006D36B4" w:rsidP="006D36B4">
      <w:pPr>
        <w:spacing w:line="360" w:lineRule="auto"/>
        <w:jc w:val="left"/>
        <w:textAlignment w:val="center"/>
        <w:rPr>
          <w:rFonts w:ascii="宋体" w:eastAsia="宋体" w:hAnsi="宋体" w:cs="宋体"/>
        </w:rPr>
      </w:pPr>
      <w:r>
        <w:rPr>
          <w:rFonts w:ascii="宋体" w:eastAsia="宋体" w:hAnsi="宋体" w:cs="宋体"/>
        </w:rPr>
        <w:t>（2）你认为这个通知的印发有哪些重要作用？(两个方面即可)</w:t>
      </w:r>
    </w:p>
    <w:p w:rsidR="006D36B4" w:rsidP="006D36B4">
      <w:pPr>
        <w:spacing w:line="360" w:lineRule="auto"/>
        <w:jc w:val="left"/>
        <w:textAlignment w:val="center"/>
        <w:rPr>
          <w:rFonts w:ascii="宋体" w:eastAsia="宋体" w:hAnsi="宋体" w:cs="宋体"/>
        </w:rPr>
      </w:pPr>
      <w:r>
        <w:rPr>
          <w:rFonts w:ascii="宋体" w:eastAsia="宋体" w:hAnsi="宋体" w:cs="宋体"/>
        </w:rPr>
        <w:t>（3）为了遏制“青涩的邪恶”，请你出谋划策。(与材料重复者不得分)</w:t>
      </w:r>
    </w:p>
    <w:p w:rsidR="006D36B4" w:rsidP="006D36B4">
      <w:pPr>
        <w:spacing w:line="360" w:lineRule="auto"/>
        <w:sectPr w:rsidSect="006E47B8">
          <w:pgSz w:w="11907" w:h="16839" w:code="9"/>
          <w:pgMar w:top="1418" w:right="1418" w:bottom="1418" w:left="1418" w:header="500" w:footer="500" w:gutter="0"/>
          <w:cols w:sep="1" w:space="425"/>
          <w:docGrid w:type="lines" w:linePitch="312"/>
        </w:sectPr>
      </w:pPr>
    </w:p>
    <w:p w:rsidR="006D36B4" w:rsidRPr="00AE5FF7" w:rsidP="006D36B4">
      <w:pPr>
        <w:spacing w:line="360" w:lineRule="auto"/>
        <w:jc w:val="center"/>
        <w:rPr>
          <w:b/>
        </w:rPr>
      </w:pPr>
      <w:r w:rsidRPr="00AE5FF7">
        <w:rPr>
          <w:rFonts w:hint="eastAsia"/>
          <w:b/>
        </w:rPr>
        <w:t>参考答案</w:t>
      </w:r>
    </w:p>
    <w:p w:rsidR="006D36B4" w:rsidP="006D36B4">
      <w:pPr>
        <w:spacing w:line="360" w:lineRule="auto"/>
        <w:jc w:val="left"/>
        <w:textAlignment w:val="center"/>
        <w:rPr>
          <w:rFonts w:ascii="Times New Romance" w:eastAsia="Times New Romance" w:hAnsi="Times New Romance" w:cs="Times New Romance"/>
        </w:rPr>
      </w:pPr>
      <w:r>
        <w:t>1</w:t>
      </w:r>
      <w:r>
        <w:rPr>
          <w:rFonts w:hint="eastAsia"/>
        </w:rPr>
        <w:t>-</w:t>
      </w:r>
      <w:r>
        <w:rPr>
          <w:rFonts w:hint="eastAsia"/>
        </w:rPr>
        <w:t>12</w:t>
      </w:r>
      <w:r>
        <w:t>.C</w:t>
      </w:r>
      <w:r>
        <w:rPr>
          <w:rFonts w:hint="eastAsia"/>
        </w:rPr>
        <w:t xml:space="preserve">ADCB  </w:t>
      </w:r>
      <w:r>
        <w:rPr>
          <w:rFonts w:ascii="Times New Romance" w:hAnsi="Times New Romance" w:cs="Times New Romance" w:hint="eastAsia"/>
        </w:rPr>
        <w:t>ABBDB</w:t>
      </w:r>
      <w:r>
        <w:rPr>
          <w:rFonts w:ascii="Times New Romance" w:hAnsi="Times New Romance" w:cs="Times New Romance" w:hint="eastAsia"/>
        </w:rPr>
        <w:t xml:space="preserve">  </w:t>
      </w:r>
      <w:r>
        <w:rPr>
          <w:rFonts w:hint="eastAsia"/>
        </w:rPr>
        <w:t>AD</w:t>
      </w:r>
    </w:p>
    <w:p w:rsidR="006D36B4" w:rsidP="006D36B4">
      <w:pPr>
        <w:spacing w:line="360" w:lineRule="auto"/>
        <w:jc w:val="left"/>
        <w:textAlignment w:val="center"/>
        <w:rPr>
          <w:rFonts w:ascii="宋体" w:eastAsia="宋体" w:hAnsi="宋体" w:cs="宋体"/>
        </w:rPr>
      </w:pPr>
      <w:r w:rsidRPr="00043B54">
        <w:t>13</w:t>
      </w:r>
      <w:r>
        <w:t>.</w:t>
      </w:r>
      <w:r>
        <w:rPr>
          <w:rFonts w:ascii="宋体" w:eastAsia="宋体" w:hAnsi="宋体" w:cs="宋体"/>
        </w:rPr>
        <w:t>这是对未成年人加强社会保护与学校保护的重要举措,体现了对未成年人健康成长的高度重视;有利于依法保护未成年人的生命健康权、人格尊严等合法权益;有利于提高青少年的道德素质和法律意识,学会依法自律,依法规范自身行为;有利于平安校园建设,为青少年的健康成长营造良好环境。</w:t>
      </w:r>
    </w:p>
    <w:p w:rsidR="006D36B4" w:rsidP="006D36B4">
      <w:pPr>
        <w:spacing w:line="360" w:lineRule="auto"/>
        <w:jc w:val="left"/>
        <w:textAlignment w:val="center"/>
        <w:rPr>
          <w:rFonts w:ascii="宋体" w:eastAsia="宋体" w:hAnsi="宋体" w:cs="宋体"/>
        </w:rPr>
      </w:pPr>
      <w:r>
        <w:t>14.</w:t>
      </w:r>
      <w:r>
        <w:rPr>
          <w:rFonts w:ascii="宋体" w:eastAsia="宋体" w:hAnsi="宋体" w:cs="宋体"/>
        </w:rPr>
        <w:t>（1）恶性暴力行为危害自身心理健康；伤害自身生命健康；使自己走上违法犯罪道路；危害自己健康成长；等等。(两个方面即可)</w:t>
      </w:r>
    </w:p>
    <w:p w:rsidR="006D36B4" w:rsidP="006D36B4">
      <w:pPr>
        <w:spacing w:line="360" w:lineRule="auto"/>
        <w:jc w:val="left"/>
        <w:textAlignment w:val="center"/>
        <w:rPr>
          <w:rFonts w:ascii="宋体" w:eastAsia="宋体" w:hAnsi="宋体" w:cs="宋体"/>
        </w:rPr>
      </w:pPr>
      <w:r>
        <w:rPr>
          <w:rFonts w:ascii="宋体" w:eastAsia="宋体" w:hAnsi="宋体" w:cs="宋体"/>
        </w:rPr>
        <w:t>（2）这个通知的印发有利于治理校园的欺凌现象；有利于营造和谐校园环境；有利于对未成年人加强保护；有利于促进学生健康成长；有利于促进社会和谐；等等。(两个方面即可)</w:t>
      </w:r>
    </w:p>
    <w:p w:rsidR="006D36B4" w:rsidP="006D36B4">
      <w:pPr>
        <w:spacing w:line="360" w:lineRule="auto"/>
        <w:jc w:val="left"/>
        <w:textAlignment w:val="center"/>
        <w:rPr>
          <w:rFonts w:ascii="宋体" w:eastAsia="宋体" w:hAnsi="宋体" w:cs="宋体"/>
        </w:rPr>
      </w:pPr>
      <w:r>
        <w:rPr>
          <w:rFonts w:ascii="宋体" w:eastAsia="宋体" w:hAnsi="宋体" w:cs="宋体"/>
        </w:rPr>
        <w:t>（3）国家出台相关政策；教育行政部门对学校加强监管；社会各界营造良好氛围；学校对学生加强保护；广大学生增强法治意识；等等。</w:t>
      </w:r>
    </w:p>
    <w:p w:rsidR="00E418E2" w:rsidRPr="006D36B4"/>
    <w:sectPr w:rsidSect="00B42768">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6B4"/>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rsid w:val="006D36B4"/>
    <w:rPr>
      <w:sz w:val="18"/>
      <w:szCs w:val="18"/>
    </w:rPr>
  </w:style>
  <w:style w:type="character" w:customStyle="1" w:styleId="Char">
    <w:name w:val="批注框文本 Char"/>
    <w:basedOn w:val="DefaultParagraphFont"/>
    <w:link w:val="BalloonText"/>
    <w:rsid w:val="006D36B4"/>
    <w:rPr>
      <w:rFonts w:asciiTheme="minorHAnsi" w:eastAsiaTheme="minorEastAsia" w:hAnsiTheme="minorHAnsi" w:cstheme="minorBidi"/>
      <w:kern w:val="2"/>
      <w:sz w:val="18"/>
      <w:szCs w:val="18"/>
    </w:rPr>
  </w:style>
  <w:style w:type="paragraph" w:styleId="Header">
    <w:name w:val="header"/>
    <w:basedOn w:val="Normal"/>
    <w:link w:val="Char0"/>
    <w:rsid w:val="006D36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6D36B4"/>
    <w:rPr>
      <w:rFonts w:asciiTheme="minorHAnsi" w:eastAsiaTheme="minorEastAsia" w:hAnsiTheme="minorHAnsi" w:cstheme="minorBidi"/>
      <w:kern w:val="2"/>
      <w:sz w:val="18"/>
      <w:szCs w:val="18"/>
    </w:rPr>
  </w:style>
  <w:style w:type="paragraph" w:styleId="Footer">
    <w:name w:val="footer"/>
    <w:basedOn w:val="Normal"/>
    <w:link w:val="Char1"/>
    <w:rsid w:val="006D36B4"/>
    <w:pPr>
      <w:tabs>
        <w:tab w:val="center" w:pos="4153"/>
        <w:tab w:val="right" w:pos="8306"/>
      </w:tabs>
      <w:snapToGrid w:val="0"/>
      <w:jc w:val="left"/>
    </w:pPr>
    <w:rPr>
      <w:sz w:val="18"/>
      <w:szCs w:val="18"/>
    </w:rPr>
  </w:style>
  <w:style w:type="character" w:customStyle="1" w:styleId="Char1">
    <w:name w:val="页脚 Char"/>
    <w:basedOn w:val="DefaultParagraphFont"/>
    <w:link w:val="Footer"/>
    <w:rsid w:val="006D36B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1543</Words>
  <Characters>1652</Characters>
  <Application>Microsoft Office Word</Application>
  <DocSecurity>0</DocSecurity>
  <Lines>53</Lines>
  <Paragraphs>65</Paragraphs>
  <ScaleCrop>false</ScaleCrop>
  <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2019-03-24T02:11:00Z</dcterms:created>
  <dcterms:modified xsi:type="dcterms:W3CDTF">2019-03-24T02:11:00Z</dcterms:modified>
</cp:coreProperties>
</file>